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КОНСПЕКТ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УРОКА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ПО МАТЕМАТИКЕ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«Представление трехзначных чисел в виде суммы разрядных слагаемых»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(3 класс «Школа России»)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E36972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Задачи урока:</w:t>
      </w:r>
      <w:r w:rsidR="00E36972" w:rsidRPr="00B4529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F789E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 xml:space="preserve">       - учить записывать трёхзначные числа в виде суммы разрядных слагаемых;</w:t>
      </w:r>
    </w:p>
    <w:p w:rsidR="00E36972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 xml:space="preserve">       - закреплять вычислительные навыки;</w:t>
      </w:r>
    </w:p>
    <w:p w:rsidR="00E36972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 xml:space="preserve">       - умение решать задачи изученных видов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1.Образовательные:</w:t>
      </w:r>
    </w:p>
    <w:p w:rsidR="009F789E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п</w:t>
      </w:r>
      <w:r w:rsidR="009F789E" w:rsidRPr="00B4529D">
        <w:rPr>
          <w:rFonts w:ascii="Times New Roman" w:hAnsi="Times New Roman" w:cs="Times New Roman"/>
          <w:sz w:val="24"/>
          <w:szCs w:val="24"/>
        </w:rPr>
        <w:t>ознакомить учащихся с алгоритмом записи трехзначного числа в виде суммы разрядных слагаемых;</w:t>
      </w:r>
    </w:p>
    <w:p w:rsidR="009F789E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ф</w:t>
      </w:r>
      <w:r w:rsidR="009F789E" w:rsidRPr="00B4529D">
        <w:rPr>
          <w:rFonts w:ascii="Times New Roman" w:hAnsi="Times New Roman" w:cs="Times New Roman"/>
          <w:sz w:val="24"/>
          <w:szCs w:val="24"/>
        </w:rPr>
        <w:t>ормировать практические навыки записи трехзначного числа в виде суммы разрядных слагаемых;</w:t>
      </w:r>
    </w:p>
    <w:p w:rsidR="009F789E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п</w:t>
      </w:r>
      <w:r w:rsidR="009F789E" w:rsidRPr="00B4529D">
        <w:rPr>
          <w:rFonts w:ascii="Times New Roman" w:hAnsi="Times New Roman" w:cs="Times New Roman"/>
          <w:sz w:val="24"/>
          <w:szCs w:val="24"/>
        </w:rPr>
        <w:t>родолжить работу по совершенствованию техники устного счёта;</w:t>
      </w:r>
    </w:p>
    <w:p w:rsidR="009F789E" w:rsidRPr="00B4529D" w:rsidRDefault="00E36972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ф</w:t>
      </w:r>
      <w:r w:rsidR="009F789E" w:rsidRPr="00B4529D">
        <w:rPr>
          <w:rFonts w:ascii="Times New Roman" w:hAnsi="Times New Roman" w:cs="Times New Roman"/>
          <w:sz w:val="24"/>
          <w:szCs w:val="24"/>
        </w:rPr>
        <w:t>ормировать навыки анализа задачи, умений решать задачи.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2.Развивающие: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Развитие логического мышления, внимания, памяти, пространственного воображения;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Развитие творческих умений и навыков по теме для успешного выполнения заданий;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Развитие культуры речи и эмоций учащихся.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3.Воспитательные: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разви</w:t>
      </w:r>
      <w:r w:rsidR="00E36972" w:rsidRPr="00B4529D">
        <w:rPr>
          <w:rFonts w:ascii="Times New Roman" w:hAnsi="Times New Roman" w:cs="Times New Roman"/>
          <w:sz w:val="24"/>
          <w:szCs w:val="24"/>
        </w:rPr>
        <w:t>тие</w:t>
      </w:r>
      <w:r w:rsidRPr="00B4529D">
        <w:rPr>
          <w:rFonts w:ascii="Times New Roman" w:hAnsi="Times New Roman" w:cs="Times New Roman"/>
          <w:sz w:val="24"/>
          <w:szCs w:val="24"/>
        </w:rPr>
        <w:t xml:space="preserve"> познава</w:t>
      </w:r>
      <w:r w:rsidR="00E36972" w:rsidRPr="00B4529D">
        <w:rPr>
          <w:rFonts w:ascii="Times New Roman" w:hAnsi="Times New Roman" w:cs="Times New Roman"/>
          <w:sz w:val="24"/>
          <w:szCs w:val="24"/>
        </w:rPr>
        <w:t>тельной активности, формирование навыков работы в группах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B4529D">
        <w:rPr>
          <w:rStyle w:val="mw-headline"/>
          <w:rFonts w:ascii="Times New Roman" w:eastAsiaTheme="majorEastAsia" w:hAnsi="Times New Roman" w:cs="Times New Roman"/>
          <w:b/>
          <w:i/>
          <w:sz w:val="24"/>
          <w:szCs w:val="24"/>
        </w:rPr>
        <w:t>Формируемые в рамках урока универсальные учебные действия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 xml:space="preserve">Метапредметные цели: 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познавательные УУД</w:t>
      </w:r>
      <w:r w:rsidRPr="00B4529D">
        <w:rPr>
          <w:rFonts w:ascii="Times New Roman" w:hAnsi="Times New Roman" w:cs="Times New Roman"/>
          <w:sz w:val="24"/>
          <w:szCs w:val="24"/>
        </w:rPr>
        <w:t xml:space="preserve"> – развитие познавательного интереса к математике, создание и </w:t>
      </w:r>
      <w:r w:rsidR="00E36972" w:rsidRPr="00B4529D">
        <w:rPr>
          <w:rFonts w:ascii="Times New Roman" w:hAnsi="Times New Roman" w:cs="Times New Roman"/>
          <w:sz w:val="24"/>
          <w:szCs w:val="24"/>
        </w:rPr>
        <w:t xml:space="preserve">    </w:t>
      </w:r>
      <w:r w:rsidRPr="00B4529D">
        <w:rPr>
          <w:rFonts w:ascii="Times New Roman" w:hAnsi="Times New Roman" w:cs="Times New Roman"/>
          <w:sz w:val="24"/>
          <w:szCs w:val="24"/>
        </w:rPr>
        <w:t>нахождение путей выхода из проблемной ситуации, поиск необходимой информации;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коммуникативные УУД</w:t>
      </w:r>
      <w:r w:rsidRPr="00B4529D">
        <w:rPr>
          <w:rFonts w:ascii="Times New Roman" w:hAnsi="Times New Roman" w:cs="Times New Roman"/>
          <w:sz w:val="24"/>
          <w:szCs w:val="24"/>
        </w:rPr>
        <w:t xml:space="preserve"> - развитие умения точно и правильно выражать свои мысли, работать в сотрудничестве, слушать собеседника; способствовать развитию познавательной активности, развивать математическую речь учащихся; способность сравнивать, обобщать, анализировать;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регулятивные УУД</w:t>
      </w:r>
      <w:r w:rsidRPr="00B4529D">
        <w:rPr>
          <w:rFonts w:ascii="Times New Roman" w:hAnsi="Times New Roman" w:cs="Times New Roman"/>
          <w:sz w:val="24"/>
          <w:szCs w:val="24"/>
        </w:rPr>
        <w:t xml:space="preserve"> -  формирование оценочной самостоятельности учащихся, контролирование своей деятельности, учить детей выполнять приёмы сложения и вычитания; упражнять в решении задач, 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личностные УУД</w:t>
      </w:r>
      <w:r w:rsidRPr="00B4529D">
        <w:rPr>
          <w:rFonts w:ascii="Times New Roman" w:hAnsi="Times New Roman" w:cs="Times New Roman"/>
          <w:sz w:val="24"/>
          <w:szCs w:val="24"/>
        </w:rPr>
        <w:t xml:space="preserve"> – проявление познавательной инициативы в оказании помощи ученикам, формирование личностного смысла учения.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Методические приемы:</w:t>
      </w:r>
      <w:r w:rsidRPr="00B4529D">
        <w:rPr>
          <w:rFonts w:ascii="Times New Roman" w:hAnsi="Times New Roman" w:cs="Times New Roman"/>
          <w:sz w:val="24"/>
          <w:szCs w:val="24"/>
        </w:rPr>
        <w:t xml:space="preserve"> фр</w:t>
      </w:r>
      <w:r w:rsidR="00E36972" w:rsidRPr="00B4529D">
        <w:rPr>
          <w:rFonts w:ascii="Times New Roman" w:hAnsi="Times New Roman" w:cs="Times New Roman"/>
          <w:sz w:val="24"/>
          <w:szCs w:val="24"/>
        </w:rPr>
        <w:t xml:space="preserve">онтальный опрос, </w:t>
      </w:r>
      <w:r w:rsidRPr="00B4529D">
        <w:rPr>
          <w:rFonts w:ascii="Times New Roman" w:hAnsi="Times New Roman" w:cs="Times New Roman"/>
          <w:sz w:val="24"/>
          <w:szCs w:val="24"/>
        </w:rPr>
        <w:t xml:space="preserve"> работа в парах, </w:t>
      </w:r>
      <w:r w:rsidR="00E36972" w:rsidRPr="00B4529D">
        <w:rPr>
          <w:rFonts w:ascii="Times New Roman" w:hAnsi="Times New Roman" w:cs="Times New Roman"/>
          <w:sz w:val="24"/>
          <w:szCs w:val="24"/>
        </w:rPr>
        <w:t>работа в    группах, самопроверка</w:t>
      </w:r>
      <w:r w:rsidRPr="00B4529D">
        <w:rPr>
          <w:rFonts w:ascii="Times New Roman" w:hAnsi="Times New Roman" w:cs="Times New Roman"/>
          <w:sz w:val="24"/>
          <w:szCs w:val="24"/>
        </w:rPr>
        <w:t>, взаимопроверка.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color w:val="000000"/>
          <w:sz w:val="24"/>
          <w:szCs w:val="24"/>
        </w:rPr>
      </w:pPr>
      <w:r w:rsidRPr="00B4529D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B4529D">
        <w:rPr>
          <w:rFonts w:ascii="Times New Roman" w:hAnsi="Times New Roman" w:cs="Times New Roman"/>
          <w:sz w:val="24"/>
          <w:szCs w:val="24"/>
        </w:rPr>
        <w:t xml:space="preserve"> учебник «Математика 3 класс» </w:t>
      </w:r>
      <w:r w:rsidRPr="00B4529D">
        <w:rPr>
          <w:rFonts w:ascii="Times New Roman" w:hAnsi="Times New Roman" w:cs="Times New Roman"/>
          <w:color w:val="000000"/>
          <w:sz w:val="24"/>
          <w:szCs w:val="24"/>
        </w:rPr>
        <w:t>Моро М.И., Бантова М.А., Бельтюкова Г.В. и др. 2 часть, М.: Просвещение, 2011;  презентация,</w:t>
      </w:r>
      <w:r w:rsidR="00E36972" w:rsidRPr="00B4529D">
        <w:rPr>
          <w:rFonts w:ascii="Times New Roman" w:hAnsi="Times New Roman" w:cs="Times New Roman"/>
          <w:sz w:val="24"/>
          <w:szCs w:val="24"/>
        </w:rPr>
        <w:t xml:space="preserve"> </w:t>
      </w:r>
      <w:r w:rsidRPr="00B4529D">
        <w:rPr>
          <w:rFonts w:ascii="Times New Roman" w:hAnsi="Times New Roman" w:cs="Times New Roman"/>
          <w:sz w:val="24"/>
          <w:szCs w:val="24"/>
        </w:rPr>
        <w:t>таблица разрядов</w:t>
      </w:r>
    </w:p>
    <w:p w:rsidR="009F789E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Y="1681"/>
        <w:tblW w:w="15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9639"/>
        <w:gridCol w:w="4401"/>
      </w:tblGrid>
      <w:tr w:rsidR="00C060CA" w:rsidRPr="00B4529D" w:rsidTr="00C060CA">
        <w:trPr>
          <w:trHeight w:val="145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ЭТАПЫ УРОКА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4401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C060CA" w:rsidRPr="00B4529D" w:rsidTr="00C060CA">
        <w:trPr>
          <w:trHeight w:val="2655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1.Орг.момент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Ребята на нашем уроке сегодня присутствуют гости, поприветствуем их. Я прошу улыбнуться тех, кто пришел на урок с хорошим настроением.</w:t>
            </w: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вы не любите конфликтовать и спорить по пустякам, а любите заниматься математикой,  то хлопните в ладоши. Пожмите друг другу руки, желая удачи.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Мы пришли сюда </w:t>
            </w:r>
            <w:r w:rsidRPr="00B4529D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учиться,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лениться, а </w:t>
            </w:r>
            <w:r w:rsidRPr="00B4529D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трудиться,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Только тот, кто много </w:t>
            </w:r>
            <w:r w:rsidRPr="00B4529D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знает,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жизни что – то </w:t>
            </w:r>
            <w:r w:rsidRPr="00B4529D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>достигает.</w:t>
            </w: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ЛУУД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развитие мотивов учебной деятельности  и формирование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личностного смысла  учения.</w:t>
            </w:r>
          </w:p>
        </w:tc>
      </w:tr>
      <w:tr w:rsidR="00C060CA" w:rsidRPr="00B4529D" w:rsidTr="00C060CA">
        <w:trPr>
          <w:trHeight w:val="317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2.Чистописание 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слайд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>- Открыли тетради, положили под углом . Запишите сегодняшнее число, классная работа.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Сегодня на минутке чистописания мы будем писать число, которое состоит из 5 сотен, 8 десятков, 3 единиц. 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Какое это число? </w:t>
            </w:r>
            <w:r w:rsidRPr="00B4529D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  <w:t>( 583)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>–  Пропишите это число аккуратно у себя в тетради через клеточку.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>– А теперь пропишем эти цифры аккуратно у себя в тетрадях.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Назовите соседей этого числа: </w:t>
            </w:r>
            <w:r w:rsidRPr="00B4529D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  <w:t>582</w:t>
            </w:r>
            <w:r w:rsidRPr="00B4529D"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Pr="00B4529D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  <w:t>584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Сейчас мы попробуем с вами вспомнить какие трёхзначные числа можно записать с помощью данных цифр, не повторяя в записи одну и ту же цифру дважды? 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Какие числа получили? </w:t>
            </w:r>
            <w:r w:rsidRPr="00B4529D">
              <w:rPr>
                <w:rFonts w:ascii="Times New Roman" w:eastAsia="Times New Roman" w:hAnsi="Times New Roman" w:cs="Times New Roman"/>
                <w:b/>
                <w:color w:val="00B050"/>
                <w:sz w:val="24"/>
                <w:szCs w:val="24"/>
              </w:rPr>
              <w:t>385, 853, 538, 835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Л УУД: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заинтересовать учащихся 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в улучшении способов написания отдельных  цифр  и чисел.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 УУД: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проведение учащимися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самоконтроля</w:t>
            </w:r>
          </w:p>
        </w:tc>
      </w:tr>
      <w:tr w:rsidR="00C060CA" w:rsidRPr="00B4529D" w:rsidTr="00C060CA">
        <w:trPr>
          <w:trHeight w:val="1539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  <w:t>3 Актуализация знаний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sz w:val="24"/>
                <w:szCs w:val="24"/>
              </w:rPr>
              <w:t>(Учащиеся работают самостоятельно. Проверка по слайду)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диктант. (Устно)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Назови число, в котором: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сотен 5 десятков 4 единицы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( 654 )</w:t>
            </w:r>
            <w:r w:rsidRPr="00B4529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;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 2 сотни 7 единиц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( 207</w:t>
            </w:r>
            <w:r w:rsidRPr="00B4529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)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;  3 сотни 4 десятка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( 340 ).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Назови число,  следующее за числом 399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( 340).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Назови число,  предшествующее числу 600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(599).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Назови число,  которое: на 1 больше, чем 199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( 200);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на 10 больше 456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(457);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на 10 меньше, чем 670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( 660);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в 10 раз больше, чем 35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( 350);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в  10 раз меньше, чем 800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( 80).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Назовите только решение: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Дед поймал 20 рыбок, а внук – 10. Во сколько раз дед поймал рыб больше, чем внук?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(20 : 10 = 2 (р.).)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В  селе 3 школы, а в городе в 10 раз больше. Сколько школ в городе?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(3 .10 = 30 (ш.).)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Скорость самолёта 800 км/ч, скорость автомобиля в 10 раз меньше. Какая скорость автомобиля?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800 : 10 = 80 км/ч</w:t>
            </w: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К УУД: </w:t>
            </w: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умение выражать  свои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мысли.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П УУД: </w:t>
            </w: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закрепить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вычислительные навыки.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 xml:space="preserve">ПУУД: </w:t>
            </w: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овладение логическими операциями анализа и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сопоставления</w:t>
            </w:r>
          </w:p>
        </w:tc>
      </w:tr>
      <w:tr w:rsidR="00C060CA" w:rsidRPr="00B4529D" w:rsidTr="00C060CA">
        <w:trPr>
          <w:trHeight w:val="297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  <w:t>4.Самоопреде</w:t>
            </w:r>
            <w:r w:rsidRPr="00C060CA"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  <w:lastRenderedPageBreak/>
              <w:t>ление к деятельности.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  <w:t>Проблемный вопрос.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  <w:t>слайд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Запишите число 635.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Сколько в числе единиц 3 разряда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(6.)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 называются единицы  третьего разряда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(сотни.)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Значит сколько сотен в этом числе?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(6.)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Какое это число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(600.)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(Запись на доске )</w:t>
            </w:r>
            <w:r w:rsidRPr="00B4529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600 +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Сколько в числе единиц второго разряда</w:t>
            </w:r>
            <w:r w:rsidRPr="00B4529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(3.)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 называется этот разряд?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(Десятки.)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какое это число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(30.)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(Продолжаю запись.)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600 + 30 +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Сколько в числе единиц первого  разряда?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(5)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 называется этот разряд?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(Единицы.)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Какое это число?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(5)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(Продолжаю запись.)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600 + 30 + 5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Какие числа нужно сложить , чтобы получить число 635?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(600, 30, 5.)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Как заменили число 635?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(суммой.)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Сколько слагаемых?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(3.)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-Сколько цифр (значков)в числе 635? Какое это число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(трехзначное.)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Что обозначает каждое слагаемое?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(Разряд.)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Значит, как называются слагаемые, которые составляют в сумме число 635?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(Разрядные слагаемые.)</w:t>
            </w:r>
            <w:r w:rsidRPr="00B4529D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Сформулируйте тему  урока.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Чему мы будем учиться сегодня на уроке? </w:t>
            </w:r>
            <w:r w:rsidRPr="00B4529D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( Представлять трёхзначные числа в виде суммы разрядных слагаемых)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Cs/>
                <w:kern w:val="24"/>
                <w:sz w:val="24"/>
                <w:szCs w:val="24"/>
              </w:rPr>
            </w:pP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РУУД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способность ставить,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принимать и сохранять цели и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задачи учебной деятельности,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поиска средств для её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осуществления; планирование УД,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поиск эффективных способов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решения учебной задачи.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 УУД: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сформулировать проблему, сотрудничество в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поиске информации, способов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решения учебной задачи, умение выражать  свои мысли.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</w:pPr>
          </w:p>
        </w:tc>
      </w:tr>
      <w:tr w:rsidR="00C060CA" w:rsidRPr="00B4529D" w:rsidTr="00C060CA">
        <w:trPr>
          <w:trHeight w:val="297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Физминутка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Поглядело солнце вправо,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потом налево.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Лучи свои расправило</w:t>
            </w:r>
          </w:p>
          <w:p w:rsidR="00C060CA" w:rsidRPr="00B4529D" w:rsidRDefault="00C060CA" w:rsidP="00C060CA">
            <w:pPr>
              <w:pStyle w:val="a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52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нас теплом согрело.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ЛУУД: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укрепление здоровья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младших школьников, развитие 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мелкой и  общей моторики  детей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60CA" w:rsidRPr="00B4529D" w:rsidTr="00C060CA">
        <w:trPr>
          <w:trHeight w:val="3310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5.Работа в группах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Записать числа в виде суммы разрядных слагаемых (каждой группе дается на отдельном листе по столбику чисел)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245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731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296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591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228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210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121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981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513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967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783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842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232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454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ab/>
              <w:t>111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Проверка по слайду</w:t>
            </w: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КУУ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участвовать  в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учебном  диалоге, правильно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строить  своё высказывание,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поведением партнеров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 работе в группе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60CA" w:rsidRPr="00B4529D" w:rsidTr="00C060CA">
        <w:trPr>
          <w:trHeight w:val="1990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6.Первичное закрепление. Работа в парах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№ 2 стр. 48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(Самостоятельное выполнение. Взаимопроверка.)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КУУ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участвовать  в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учебном  диалоге, правильно 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строить  своё высказывание, </w:t>
            </w:r>
          </w:p>
          <w:p w:rsidR="00C060CA" w:rsidRDefault="00AC53D4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поведением партнера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AC53D4">
              <w:rPr>
                <w:rFonts w:ascii="Times New Roman" w:hAnsi="Times New Roman" w:cs="Times New Roman"/>
                <w:i/>
                <w:sz w:val="24"/>
                <w:szCs w:val="24"/>
              </w:rPr>
              <w:t>при работе в паре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C060CA" w:rsidRPr="00B4529D" w:rsidTr="00C060CA">
        <w:trPr>
          <w:trHeight w:val="145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7.Закрепление изученного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слайд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№ 3 стр. 48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Прочитайте задачу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Сделаем схематический рисунок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Из скольких частей будет состоять отрезок?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Назовите ключевые слова ( Собрала, сварила)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37" type="#_x0000_t87" style="position:absolute;margin-left:254.85pt;margin-top:-32.5pt;width:21pt;height:127.5pt;rotation:90;z-index:251663360"/>
              </w:pict>
            </w:r>
            <w:r w:rsidRPr="00B4529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6" type="#_x0000_t87" style="position:absolute;margin-left:111.6pt;margin-top:-48.25pt;width:21pt;height:159pt;rotation:90;z-index:251662336">
                  <v:textbox>
                    <w:txbxContent>
                      <w:p w:rsidR="00C060CA" w:rsidRDefault="00C060CA" w:rsidP="00C060CA"/>
                    </w:txbxContent>
                  </v:textbox>
                </v:shape>
              </w:pict>
            </w:r>
            <w:r w:rsidRPr="00B4529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_x0000_s1035" type="#_x0000_t87" style="position:absolute;margin-left:175.35pt;margin-top:-72.6pt;width:21pt;height:286.5pt;rotation:270;z-index:251661312"/>
              </w:pict>
            </w:r>
            <w:r w:rsidRPr="00B4529D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4" type="#_x0000_t32" style="position:absolute;margin-left:38.1pt;margin-top:50.75pt;width:295.5pt;height:.05pt;z-index:251660288" o:connectortype="straight"/>
              </w:pi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14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г                            ?</w:t>
            </w: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8 к. по 3 кг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Запишите решение и ответ самостоятельно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Проверка: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3 . 8 = 24 (кг) – всего кг вишни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– 14 = 10 ( кг)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Ответ: 10 кг</w:t>
            </w:r>
          </w:p>
        </w:tc>
        <w:tc>
          <w:tcPr>
            <w:tcW w:w="4401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lastRenderedPageBreak/>
              <w:t>Р УУД: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развитие способности  к самооценке  и самоконтролю, коррекция.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 УУД: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умение чётко структурировать полученные</w:t>
            </w:r>
          </w:p>
        </w:tc>
      </w:tr>
      <w:tr w:rsidR="00C060CA" w:rsidRPr="00B4529D" w:rsidTr="00C060CA">
        <w:trPr>
          <w:trHeight w:val="145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lastRenderedPageBreak/>
              <w:t>8.Самостоятельная работа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№ 3 (с. 48).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Прочитайте задачу.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-Сделаем  схематический чертеж. Из скольких частей будет состоять отрезок? </w:t>
            </w: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(Из двух.)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Назовите ключевые слова.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(Собрала и сварила)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Запишите решение и ответ задачи самостоятельно.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 xml:space="preserve">(Проверка.) </w:t>
            </w:r>
          </w:p>
        </w:tc>
        <w:tc>
          <w:tcPr>
            <w:tcW w:w="4401" w:type="dxa"/>
          </w:tcPr>
          <w:p w:rsidR="00AC53D4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u w:val="single"/>
              </w:rPr>
              <w:t>ПУУД:</w:t>
            </w: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 xml:space="preserve"> структурировать знания,  выбор наиболее эффективного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способа  решения задачи</w:t>
            </w:r>
          </w:p>
        </w:tc>
      </w:tr>
      <w:tr w:rsidR="00C060CA" w:rsidRPr="00B4529D" w:rsidTr="00C060CA">
        <w:trPr>
          <w:trHeight w:val="5147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9. Итог. Рефлексия.</w:t>
            </w:r>
          </w:p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color w:val="339966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>Самооценка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Чему каждый из вас  научился на уроке? </w:t>
            </w:r>
            <w:r w:rsidRPr="00B4529D">
              <w:rPr>
                <w:rFonts w:ascii="Times New Roman" w:hAnsi="Times New Roman" w:cs="Times New Roman"/>
                <w:b/>
                <w:sz w:val="24"/>
                <w:szCs w:val="24"/>
              </w:rPr>
              <w:t>Вы достигли поставленных целей и планируемых результатов?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-Какая  тема урока?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-Какие результаты планировали?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-Что помешало нам достичь планируемых результатов?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Кто может похвалить себя за работу на уроке?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- А кто недоволен сегодня своей работой? Почему?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 xml:space="preserve">- Ну, а наш урок подошел к концу, и я предлагаю вам продолжить предложения.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- всё было понятно;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- было трудно;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-прибавилось знаний…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- пришлось задуматься…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- могу рассказать другим…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Теперь я смогу сам …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Я легко справился …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Мне было трудно ….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  <w:t>Самое интересное для меня было …</w:t>
            </w:r>
          </w:p>
        </w:tc>
        <w:tc>
          <w:tcPr>
            <w:tcW w:w="4401" w:type="dxa"/>
          </w:tcPr>
          <w:p w:rsidR="00AC53D4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ПУУД: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структурировать знания,  оценка процесса  и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результатов деятельности</w:t>
            </w:r>
            <w:r w:rsidRPr="00B452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53D4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КУУД: 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умение выражать  свои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мысли.</w:t>
            </w:r>
          </w:p>
          <w:p w:rsidR="00AC53D4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РУУД:</w:t>
            </w: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волеваясаморегуляция, 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i/>
                <w:sz w:val="24"/>
                <w:szCs w:val="24"/>
              </w:rPr>
              <w:t>выделение  и осознание</w:t>
            </w:r>
          </w:p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60CA" w:rsidRPr="00B4529D" w:rsidTr="00C060CA">
        <w:trPr>
          <w:trHeight w:val="846"/>
        </w:trPr>
        <w:tc>
          <w:tcPr>
            <w:tcW w:w="1809" w:type="dxa"/>
          </w:tcPr>
          <w:p w:rsidR="00C060CA" w:rsidRPr="00C060CA" w:rsidRDefault="00C060CA" w:rsidP="00C060CA">
            <w:pPr>
              <w:pStyle w:val="a5"/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</w:pPr>
            <w:r w:rsidRPr="00C060CA">
              <w:rPr>
                <w:rFonts w:ascii="Times New Roman" w:hAnsi="Times New Roman" w:cs="Times New Roman"/>
                <w:b/>
                <w:i/>
                <w:color w:val="00B050"/>
                <w:sz w:val="24"/>
                <w:szCs w:val="24"/>
              </w:rPr>
              <w:t>10.Домашнее задание</w:t>
            </w:r>
          </w:p>
        </w:tc>
        <w:tc>
          <w:tcPr>
            <w:tcW w:w="9639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529D">
              <w:rPr>
                <w:rFonts w:ascii="Times New Roman" w:hAnsi="Times New Roman" w:cs="Times New Roman"/>
                <w:b/>
                <w:sz w:val="24"/>
                <w:szCs w:val="24"/>
              </w:rPr>
              <w:t>№ 5 с. 48, Рабочая тетрадь № 20 с. 45</w:t>
            </w:r>
          </w:p>
        </w:tc>
        <w:tc>
          <w:tcPr>
            <w:tcW w:w="4401" w:type="dxa"/>
          </w:tcPr>
          <w:p w:rsidR="00C060CA" w:rsidRPr="00B4529D" w:rsidRDefault="00C060CA" w:rsidP="00C060CA">
            <w:pPr>
              <w:pStyle w:val="a5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</w:tc>
      </w:tr>
    </w:tbl>
    <w:p w:rsidR="00C060CA" w:rsidRDefault="00C060C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060CA" w:rsidRDefault="00C060C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060CA" w:rsidRDefault="00C060C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060CA" w:rsidRDefault="00C060C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060CA" w:rsidRPr="00B4529D" w:rsidRDefault="00C060C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F789E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4529D" w:rsidRPr="00B4529D" w:rsidRDefault="00B4529D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 подготовке урока использовала  материал  интернета:</w:t>
      </w:r>
    </w:p>
    <w:p w:rsidR="009F789E" w:rsidRPr="00B4529D" w:rsidRDefault="009F789E" w:rsidP="00B4529D">
      <w:pPr>
        <w:pStyle w:val="a5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4529D" w:rsidRPr="00B4529D" w:rsidRDefault="00B4529D" w:rsidP="00B452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B4529D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http://nsportal.ru/nachalnaya-shkola/matematika/2014/05/13/urok-puteshestvie-v-kosmos-2-klass-umk-garmoniya</w:t>
        </w:r>
      </w:hyperlink>
    </w:p>
    <w:p w:rsidR="00B4529D" w:rsidRPr="00B4529D" w:rsidRDefault="00B4529D" w:rsidP="00B452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B4529D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https://yandex.ru/search/?lr=62&amp;clid=9403&amp;msid=1464533933.38998.22871.26491&amp;oprnd=8273605183&amp;text=Фокина+Лидия+Петров</w:t>
        </w:r>
      </w:hyperlink>
    </w:p>
    <w:p w:rsidR="00B4529D" w:rsidRPr="00B4529D" w:rsidRDefault="00B4529D" w:rsidP="00B452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4529D">
        <w:rPr>
          <w:rFonts w:ascii="Times New Roman" w:hAnsi="Times New Roman" w:cs="Times New Roman"/>
          <w:sz w:val="24"/>
          <w:szCs w:val="24"/>
        </w:rPr>
        <w:t>prezentatsiya_k_uroku_tryohznachnye_chisla_shkola_2100_3_klass.ppt</w:t>
      </w:r>
    </w:p>
    <w:p w:rsidR="00B4529D" w:rsidRPr="00B4529D" w:rsidRDefault="00B4529D" w:rsidP="00B4529D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hyperlink r:id="rId9" w:history="1">
        <w:r w:rsidRPr="00B4529D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http://biliavskaya.ucoz.ru/load/uroki/urok_matematiki_trjokhznachnye_chisla_3_klass_os_shkola_2100/2-1-0-41</w:t>
        </w:r>
      </w:hyperlink>
    </w:p>
    <w:p w:rsidR="00B4529D" w:rsidRPr="00B4529D" w:rsidRDefault="00B4529D" w:rsidP="00C060CA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Поурочные разработки по математике 3 класс «Школа России», авт., </w:t>
      </w:r>
    </w:p>
    <w:p w:rsidR="00FC7FEA" w:rsidRPr="00B4529D" w:rsidRDefault="00FC7FEA" w:rsidP="00B4529D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FC7FEA" w:rsidRPr="00B4529D" w:rsidSect="00C060CA">
      <w:pgSz w:w="16838" w:h="11906" w:orient="landscape"/>
      <w:pgMar w:top="851" w:right="851" w:bottom="851" w:left="851" w:header="709" w:footer="709" w:gutter="85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5C86" w:rsidRDefault="00895C86" w:rsidP="00C060CA">
      <w:pPr>
        <w:spacing w:after="0" w:line="240" w:lineRule="auto"/>
      </w:pPr>
      <w:r>
        <w:separator/>
      </w:r>
    </w:p>
  </w:endnote>
  <w:endnote w:type="continuationSeparator" w:id="1">
    <w:p w:rsidR="00895C86" w:rsidRDefault="00895C86" w:rsidP="00C0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5C86" w:rsidRDefault="00895C86" w:rsidP="00C060CA">
      <w:pPr>
        <w:spacing w:after="0" w:line="240" w:lineRule="auto"/>
      </w:pPr>
      <w:r>
        <w:separator/>
      </w:r>
    </w:p>
  </w:footnote>
  <w:footnote w:type="continuationSeparator" w:id="1">
    <w:p w:rsidR="00895C86" w:rsidRDefault="00895C86" w:rsidP="00C0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33F"/>
    <w:multiLevelType w:val="hybridMultilevel"/>
    <w:tmpl w:val="B754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18749D"/>
    <w:multiLevelType w:val="hybridMultilevel"/>
    <w:tmpl w:val="F5289290"/>
    <w:lvl w:ilvl="0" w:tplc="7B96AA40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21DFA"/>
    <w:multiLevelType w:val="hybridMultilevel"/>
    <w:tmpl w:val="B43851A4"/>
    <w:lvl w:ilvl="0" w:tplc="CC7A03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D62C9F"/>
    <w:multiLevelType w:val="hybridMultilevel"/>
    <w:tmpl w:val="7F08D234"/>
    <w:lvl w:ilvl="0" w:tplc="CA7A3278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30672"/>
    <w:multiLevelType w:val="hybridMultilevel"/>
    <w:tmpl w:val="FE243E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C84A9B"/>
    <w:multiLevelType w:val="hybridMultilevel"/>
    <w:tmpl w:val="C9649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8D18A5"/>
    <w:multiLevelType w:val="hybridMultilevel"/>
    <w:tmpl w:val="15C229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86307"/>
    <w:multiLevelType w:val="hybridMultilevel"/>
    <w:tmpl w:val="3F8C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2852B5"/>
    <w:multiLevelType w:val="hybridMultilevel"/>
    <w:tmpl w:val="5C72ED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991D5F"/>
    <w:multiLevelType w:val="hybridMultilevel"/>
    <w:tmpl w:val="652CDA52"/>
    <w:lvl w:ilvl="0" w:tplc="0FA21F26">
      <w:start w:val="14"/>
      <w:numFmt w:val="decimal"/>
      <w:lvlText w:val="%1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>
    <w:nsid w:val="6C8217A2"/>
    <w:multiLevelType w:val="hybridMultilevel"/>
    <w:tmpl w:val="B7A81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6"/>
  </w:num>
  <w:num w:numId="9">
    <w:abstractNumId w:val="2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F789E"/>
    <w:rsid w:val="000A264C"/>
    <w:rsid w:val="001946AF"/>
    <w:rsid w:val="001B4A11"/>
    <w:rsid w:val="0044096B"/>
    <w:rsid w:val="00521A23"/>
    <w:rsid w:val="00650673"/>
    <w:rsid w:val="006E0116"/>
    <w:rsid w:val="007B2557"/>
    <w:rsid w:val="007B58F8"/>
    <w:rsid w:val="00895C86"/>
    <w:rsid w:val="009F789E"/>
    <w:rsid w:val="00AC53D4"/>
    <w:rsid w:val="00B43616"/>
    <w:rsid w:val="00B4529D"/>
    <w:rsid w:val="00C060CA"/>
    <w:rsid w:val="00CB795B"/>
    <w:rsid w:val="00CF254D"/>
    <w:rsid w:val="00CF4A2B"/>
    <w:rsid w:val="00D63E18"/>
    <w:rsid w:val="00DC7D64"/>
    <w:rsid w:val="00E36972"/>
    <w:rsid w:val="00FC7F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89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506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506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9F789E"/>
    <w:pPr>
      <w:spacing w:before="100" w:beforeAutospacing="1" w:after="100" w:afterAutospacing="1" w:line="240" w:lineRule="auto"/>
      <w:outlineLvl w:val="2"/>
    </w:pPr>
    <w:rPr>
      <w:rFonts w:ascii="Arial" w:eastAsia="Times New Roman" w:hAnsi="Arial" w:cs="Arial"/>
      <w:b/>
      <w:bCs/>
      <w:color w:val="BF6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789E"/>
    <w:rPr>
      <w:rFonts w:ascii="Arial" w:eastAsia="Times New Roman" w:hAnsi="Arial" w:cs="Arial"/>
      <w:b/>
      <w:bCs/>
      <w:color w:val="BF6000"/>
      <w:sz w:val="24"/>
      <w:szCs w:val="24"/>
      <w:lang w:eastAsia="ru-RU"/>
    </w:rPr>
  </w:style>
  <w:style w:type="paragraph" w:styleId="a3">
    <w:name w:val="Normal (Web)"/>
    <w:basedOn w:val="a"/>
    <w:uiPriority w:val="99"/>
    <w:rsid w:val="009F789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F789E"/>
    <w:pPr>
      <w:ind w:left="720"/>
      <w:contextualSpacing/>
    </w:pPr>
  </w:style>
  <w:style w:type="paragraph" w:styleId="a5">
    <w:name w:val="No Spacing"/>
    <w:uiPriority w:val="1"/>
    <w:qFormat/>
    <w:rsid w:val="009F789E"/>
    <w:pPr>
      <w:spacing w:after="0" w:line="240" w:lineRule="auto"/>
    </w:pPr>
    <w:rPr>
      <w:rFonts w:eastAsiaTheme="minorEastAsia"/>
      <w:lang w:eastAsia="ru-RU"/>
    </w:rPr>
  </w:style>
  <w:style w:type="character" w:customStyle="1" w:styleId="mw-headline">
    <w:name w:val="mw-headline"/>
    <w:basedOn w:val="a0"/>
    <w:rsid w:val="009F789E"/>
  </w:style>
  <w:style w:type="character" w:customStyle="1" w:styleId="10">
    <w:name w:val="Заголовок 1 Знак"/>
    <w:basedOn w:val="a0"/>
    <w:link w:val="1"/>
    <w:uiPriority w:val="9"/>
    <w:rsid w:val="006506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506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6">
    <w:name w:val="Hyperlink"/>
    <w:basedOn w:val="a0"/>
    <w:uiPriority w:val="99"/>
    <w:unhideWhenUsed/>
    <w:rsid w:val="00B4529D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C0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060CA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C060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060CA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6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search/?lr=62&amp;clid=9403&amp;msid=1464533933.38998.22871.26491&amp;oprnd=8273605183&amp;text=&#1060;&#1086;&#1082;&#1080;&#1085;&#1072;+&#1051;&#1080;&#1076;&#1080;&#1103;+&#1055;&#1077;&#1090;&#1088;&#1086;&#1074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nachalnaya-shkola/matematika/2014/05/13/urok-puteshestvie-v-kosmos-2-klass-umk-garmoniy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liavskaya.ucoz.ru/load/uroki/urok_matematiki_trjokhznachnye_chisla_3_klass_os_shkola_2100/2-1-0-4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</dc:creator>
  <cp:lastModifiedBy>muh</cp:lastModifiedBy>
  <cp:revision>2</cp:revision>
  <dcterms:created xsi:type="dcterms:W3CDTF">2016-05-26T00:28:00Z</dcterms:created>
  <dcterms:modified xsi:type="dcterms:W3CDTF">2016-05-26T00:28:00Z</dcterms:modified>
</cp:coreProperties>
</file>